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комиссии Диссертационного совета Д 002.080.03 на базе Федерального государственного бюджетного учреждения науки Института проблем </w:t>
      </w:r>
      <w:proofErr w:type="spellStart"/>
      <w:r w:rsidRPr="0053648C">
        <w:rPr>
          <w:rFonts w:ascii="Times New Roman" w:hAnsi="Times New Roman" w:cs="Times New Roman"/>
          <w:sz w:val="24"/>
          <w:szCs w:val="24"/>
          <w:lang w:val="ru-RU"/>
        </w:rPr>
        <w:t>сверхпластичности</w:t>
      </w:r>
      <w:proofErr w:type="spell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металлов Российской академии наук (ИПСМ РАН) по диссертационной работе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6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Pr="00073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представленной на соискание ученой степени 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доктора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наук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</w:t>
      </w:r>
      <w:proofErr w:type="gramStart"/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полностью, (председатель)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>т.н.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002725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>Ознакомившись с диссертационной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proofErr w:type="gramStart"/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считаем, что: </w:t>
      </w:r>
      <w:bookmarkStart w:id="0" w:name="_GoBack"/>
      <w:bookmarkEnd w:id="0"/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1.1. Тема и содержание работы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специальности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</w:t>
      </w:r>
      <w:proofErr w:type="gramStart"/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по которой Диссертационному совету Д.002.080.03 предоставлено право проведения защиты диссертаций, согласно приказу Министерства образования и науки РФ № 785/</w:t>
      </w:r>
      <w:proofErr w:type="spellStart"/>
      <w:r w:rsidRPr="0053648C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от 10.07.2015 г. </w:t>
      </w:r>
    </w:p>
    <w:p w:rsidR="00776A0A" w:rsidRPr="00DA18B4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1.2. Основное 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диссертации опубликовано в ___ работах, в том числе в ___ изданиях из перечня ВАК, и в__ изданиях, индексируемых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>зарубежных базах данных (</w:t>
      </w:r>
      <w:r w:rsidRPr="00DA18B4">
        <w:rPr>
          <w:rFonts w:ascii="Times New Roman" w:hAnsi="Times New Roman" w:cs="Times New Roman"/>
          <w:sz w:val="24"/>
          <w:szCs w:val="24"/>
        </w:rPr>
        <w:t>Scopus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A18B4">
        <w:rPr>
          <w:rFonts w:ascii="Times New Roman" w:hAnsi="Times New Roman" w:cs="Times New Roman"/>
          <w:sz w:val="24"/>
          <w:szCs w:val="24"/>
        </w:rPr>
        <w:t>Web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8B4">
        <w:rPr>
          <w:rFonts w:ascii="Times New Roman" w:hAnsi="Times New Roman" w:cs="Times New Roman"/>
          <w:sz w:val="24"/>
          <w:szCs w:val="24"/>
        </w:rPr>
        <w:t>of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8B4">
        <w:rPr>
          <w:rFonts w:ascii="Times New Roman" w:hAnsi="Times New Roman" w:cs="Times New Roman"/>
          <w:sz w:val="24"/>
          <w:szCs w:val="24"/>
        </w:rPr>
        <w:t>Science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1.3. 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Заключение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Соискателем ученой степени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кандидата (доктора)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все требования к публикации основных научных результатов диссертации, предусмотренных Положением о присуждении ученых степеней. Прием диссертации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245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к защите возможен.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качестве ведущей организации рекомендуем: </w:t>
      </w: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>В качестве официальных оппонентов рекомендуем назначить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6A0A" w:rsidRDefault="00776A0A" w:rsidP="00776A0A">
      <w:pPr>
        <w:pStyle w:val="2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lastRenderedPageBreak/>
        <w:t>3) - в случае докторской диссертации</w:t>
      </w:r>
    </w:p>
    <w:p w:rsidR="00776A0A" w:rsidRPr="0053648C" w:rsidRDefault="00776A0A" w:rsidP="00776A0A">
      <w:pPr>
        <w:pStyle w:val="2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           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F56E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AE0077" w:rsidRDefault="00CF1F4A">
      <w:pPr>
        <w:rPr>
          <w:lang w:val="ru-RU"/>
        </w:rPr>
      </w:pPr>
    </w:p>
    <w:p w:rsidR="00776A0A" w:rsidRDefault="00776A0A">
      <w:pPr>
        <w:rPr>
          <w:lang w:val="ru-RU"/>
        </w:rPr>
      </w:pPr>
    </w:p>
    <w:p w:rsidR="00776A0A" w:rsidRDefault="00776A0A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21E5F" w:rsidRPr="00F21E5F" w:rsidRDefault="00F21E5F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A0A6F" w:rsidRPr="00D66A95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D06E4B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/>
          <w:iCs/>
          <w:color w:val="FF0000"/>
          <w:sz w:val="32"/>
          <w:szCs w:val="32"/>
          <w:lang w:val="ru-RU"/>
        </w:rPr>
        <w:t xml:space="preserve">текст, приведенный курсивом, заменяется соответствующими сведениями </w:t>
      </w:r>
    </w:p>
    <w:p w:rsidR="000A0A6F" w:rsidRPr="00D66A95" w:rsidRDefault="00D06E4B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***линии и пояснения не печатаются</w:t>
      </w:r>
    </w:p>
    <w:p w:rsidR="000A0A6F" w:rsidRPr="00D66A95" w:rsidRDefault="000A0A6F" w:rsidP="000A0A6F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776A0A" w:rsidRPr="00776A0A" w:rsidRDefault="00776A0A">
      <w:pPr>
        <w:rPr>
          <w:rFonts w:ascii="Times New Roman" w:hAnsi="Times New Roman" w:cs="Times New Roman"/>
          <w:lang w:val="ru-RU"/>
        </w:rPr>
      </w:pPr>
    </w:p>
    <w:sectPr w:rsidR="00776A0A" w:rsidRPr="00776A0A" w:rsidSect="00776A0A">
      <w:pgSz w:w="11906" w:h="16838"/>
      <w:pgMar w:top="907" w:right="907" w:bottom="90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8"/>
    <w:rsid w:val="00002725"/>
    <w:rsid w:val="00022A36"/>
    <w:rsid w:val="000405DD"/>
    <w:rsid w:val="000A0A6F"/>
    <w:rsid w:val="0014009D"/>
    <w:rsid w:val="001C3028"/>
    <w:rsid w:val="003C0F1E"/>
    <w:rsid w:val="00522B27"/>
    <w:rsid w:val="00564FE8"/>
    <w:rsid w:val="00626246"/>
    <w:rsid w:val="00776A0A"/>
    <w:rsid w:val="007D3EAA"/>
    <w:rsid w:val="008019C7"/>
    <w:rsid w:val="00B54464"/>
    <w:rsid w:val="00BB07BA"/>
    <w:rsid w:val="00BB6E64"/>
    <w:rsid w:val="00BE3B37"/>
    <w:rsid w:val="00CF1F4A"/>
    <w:rsid w:val="00D06E4B"/>
    <w:rsid w:val="00DC4EFC"/>
    <w:rsid w:val="00E22F05"/>
    <w:rsid w:val="00F21E5F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Indent 2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76A0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widowControl/>
      <w:spacing w:after="200"/>
      <w:jc w:val="center"/>
      <w:outlineLvl w:val="0"/>
    </w:pPr>
    <w:rPr>
      <w:rFonts w:ascii="Times New Roman" w:eastAsia="Times New Roman" w:hAnsi="Times New Roman" w:cs="Calibri"/>
      <w:b/>
      <w:bCs/>
      <w:sz w:val="20"/>
      <w:lang w:val="ru-RU" w:eastAsia="ar-SA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3">
    <w:name w:val="heading 3"/>
    <w:basedOn w:val="a"/>
    <w:next w:val="a"/>
    <w:link w:val="30"/>
    <w:qFormat/>
    <w:rsid w:val="00BB07BA"/>
    <w:pPr>
      <w:keepNext/>
      <w:widowControl/>
      <w:jc w:val="center"/>
      <w:outlineLvl w:val="2"/>
    </w:pPr>
    <w:rPr>
      <w:rFonts w:ascii="Times New Roman" w:eastAsia="Times New Roman" w:hAnsi="Times New Roman" w:cs="Calibri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widowControl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widowControl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17">
    <w:name w:val="Текст примечания1"/>
    <w:basedOn w:val="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widowControl/>
      <w:jc w:val="both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widowControl/>
      <w:spacing w:before="280" w:after="280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b">
    <w:name w:val="annotation text"/>
    <w:basedOn w:val="a"/>
    <w:link w:val="1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widowControl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widowControl/>
      <w:spacing w:after="120" w:line="276" w:lineRule="auto"/>
      <w:ind w:left="720" w:firstLine="709"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776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6A0A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Indent 2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76A0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widowControl/>
      <w:spacing w:after="200"/>
      <w:jc w:val="center"/>
      <w:outlineLvl w:val="0"/>
    </w:pPr>
    <w:rPr>
      <w:rFonts w:ascii="Times New Roman" w:eastAsia="Times New Roman" w:hAnsi="Times New Roman" w:cs="Calibri"/>
      <w:b/>
      <w:bCs/>
      <w:sz w:val="20"/>
      <w:lang w:val="ru-RU" w:eastAsia="ar-SA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3">
    <w:name w:val="heading 3"/>
    <w:basedOn w:val="a"/>
    <w:next w:val="a"/>
    <w:link w:val="30"/>
    <w:qFormat/>
    <w:rsid w:val="00BB07BA"/>
    <w:pPr>
      <w:keepNext/>
      <w:widowControl/>
      <w:jc w:val="center"/>
      <w:outlineLvl w:val="2"/>
    </w:pPr>
    <w:rPr>
      <w:rFonts w:ascii="Times New Roman" w:eastAsia="Times New Roman" w:hAnsi="Times New Roman" w:cs="Calibri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widowControl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widowControl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17">
    <w:name w:val="Текст примечания1"/>
    <w:basedOn w:val="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widowControl/>
      <w:jc w:val="both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widowControl/>
      <w:spacing w:before="280" w:after="280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b">
    <w:name w:val="annotation text"/>
    <w:basedOn w:val="a"/>
    <w:link w:val="1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widowControl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widowControl/>
      <w:spacing w:after="120" w:line="276" w:lineRule="auto"/>
      <w:ind w:left="720" w:firstLine="709"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776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6A0A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2547</Characters>
  <Application>Microsoft Office Word</Application>
  <DocSecurity>0</DocSecurity>
  <Lines>21</Lines>
  <Paragraphs>5</Paragraphs>
  <ScaleCrop>false</ScaleCrop>
  <Company>CtrlSoft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Имярек</cp:lastModifiedBy>
  <cp:revision>13</cp:revision>
  <dcterms:created xsi:type="dcterms:W3CDTF">2019-10-29T09:36:00Z</dcterms:created>
  <dcterms:modified xsi:type="dcterms:W3CDTF">2020-03-18T12:52:00Z</dcterms:modified>
</cp:coreProperties>
</file>